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32" w:rsidRDefault="00C41E1A" w:rsidP="008033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F497A" w:themeColor="accent4" w:themeShade="BF"/>
          <w:sz w:val="24"/>
          <w:szCs w:val="24"/>
          <w:lang w:val="ca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5F497A" w:themeColor="accent4" w:themeShade="BF"/>
          <w:sz w:val="24"/>
          <w:szCs w:val="24"/>
          <w:lang w:val="ca-ES" w:eastAsia="es-ES"/>
        </w:rPr>
        <w:t>Conversa</w:t>
      </w:r>
      <w:r w:rsidR="00803327" w:rsidRPr="00803327">
        <w:rPr>
          <w:rFonts w:ascii="Arial" w:eastAsia="Times New Roman" w:hAnsi="Arial" w:cs="Arial"/>
          <w:b/>
          <w:color w:val="5F497A" w:themeColor="accent4" w:themeShade="BF"/>
          <w:sz w:val="24"/>
          <w:szCs w:val="24"/>
          <w:lang w:val="ca-ES" w:eastAsia="es-ES"/>
        </w:rPr>
        <w:t>:</w:t>
      </w:r>
      <w:r w:rsidR="004B1D32" w:rsidRPr="00803327">
        <w:rPr>
          <w:rFonts w:ascii="Arial" w:eastAsia="Times New Roman" w:hAnsi="Arial" w:cs="Arial"/>
          <w:b/>
          <w:color w:val="5F497A" w:themeColor="accent4" w:themeShade="BF"/>
          <w:sz w:val="24"/>
          <w:szCs w:val="24"/>
          <w:lang w:val="ca-ES" w:eastAsia="es-ES"/>
        </w:rPr>
        <w:t xml:space="preserve"> </w:t>
      </w:r>
      <w:r w:rsidR="00803327" w:rsidRPr="00803327">
        <w:rPr>
          <w:rFonts w:ascii="Arial" w:eastAsia="Times New Roman" w:hAnsi="Arial" w:cs="Arial"/>
          <w:b/>
          <w:color w:val="5F497A" w:themeColor="accent4" w:themeShade="BF"/>
          <w:sz w:val="24"/>
          <w:szCs w:val="24"/>
          <w:lang w:val="ca-ES" w:eastAsia="es-ES"/>
        </w:rPr>
        <w:t>“</w:t>
      </w:r>
      <w:r w:rsidR="004B1D32" w:rsidRPr="00803327">
        <w:rPr>
          <w:rFonts w:ascii="Arial" w:eastAsia="Times New Roman" w:hAnsi="Arial" w:cs="Arial"/>
          <w:b/>
          <w:color w:val="5F497A" w:themeColor="accent4" w:themeShade="BF"/>
          <w:sz w:val="24"/>
          <w:szCs w:val="24"/>
          <w:lang w:val="ca-ES" w:eastAsia="es-ES"/>
        </w:rPr>
        <w:t>Crisi i Feminització de la Pobresa</w:t>
      </w:r>
      <w:r w:rsidR="00803327" w:rsidRPr="00803327">
        <w:rPr>
          <w:rFonts w:ascii="Arial" w:eastAsia="Times New Roman" w:hAnsi="Arial" w:cs="Arial"/>
          <w:b/>
          <w:color w:val="5F497A" w:themeColor="accent4" w:themeShade="BF"/>
          <w:sz w:val="24"/>
          <w:szCs w:val="24"/>
          <w:lang w:val="ca-ES" w:eastAsia="es-ES"/>
        </w:rPr>
        <w:t>”</w:t>
      </w:r>
    </w:p>
    <w:p w:rsidR="00803327" w:rsidRPr="00803327" w:rsidRDefault="00803327" w:rsidP="008033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F497A" w:themeColor="accent4" w:themeShade="BF"/>
          <w:sz w:val="24"/>
          <w:szCs w:val="24"/>
          <w:lang w:val="ca-ES" w:eastAsia="es-ES"/>
        </w:rPr>
      </w:pPr>
    </w:p>
    <w:p w:rsidR="004B1D32" w:rsidRPr="00803327" w:rsidRDefault="004B1D32" w:rsidP="008033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sz w:val="24"/>
          <w:szCs w:val="24"/>
          <w:lang w:val="ca-ES" w:eastAsia="es-ES"/>
        </w:rPr>
      </w:pPr>
      <w:r w:rsidRPr="00803327">
        <w:rPr>
          <w:rFonts w:ascii="Arial" w:eastAsia="Times New Roman" w:hAnsi="Arial" w:cs="Arial"/>
          <w:color w:val="5F497A" w:themeColor="accent4" w:themeShade="BF"/>
          <w:sz w:val="24"/>
          <w:szCs w:val="24"/>
          <w:lang w:val="ca-ES" w:eastAsia="es-ES"/>
        </w:rPr>
        <w:t>23 Febrer a 18h</w:t>
      </w:r>
    </w:p>
    <w:p w:rsidR="004B1D32" w:rsidRPr="00803327" w:rsidRDefault="004B1D32" w:rsidP="008033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sz w:val="24"/>
          <w:szCs w:val="24"/>
          <w:lang w:val="ca-ES" w:eastAsia="es-ES"/>
        </w:rPr>
      </w:pPr>
      <w:r w:rsidRPr="00803327">
        <w:rPr>
          <w:rFonts w:ascii="Arial" w:eastAsia="Times New Roman" w:hAnsi="Arial" w:cs="Arial"/>
          <w:color w:val="5F497A" w:themeColor="accent4" w:themeShade="BF"/>
          <w:sz w:val="24"/>
          <w:szCs w:val="24"/>
          <w:lang w:val="ca-ES" w:eastAsia="es-ES"/>
        </w:rPr>
        <w:t>Col·legi de Periodistes de Catalunya</w:t>
      </w:r>
    </w:p>
    <w:p w:rsidR="00803327" w:rsidRDefault="00803327" w:rsidP="008033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14"/>
          <w:szCs w:val="14"/>
        </w:rPr>
      </w:pPr>
      <w:r w:rsidRPr="00803327">
        <w:rPr>
          <w:rFonts w:ascii="Arial" w:hAnsi="Arial" w:cs="Arial"/>
          <w:b/>
          <w:color w:val="5F497A" w:themeColor="accent4" w:themeShade="BF"/>
          <w:sz w:val="14"/>
          <w:szCs w:val="14"/>
        </w:rPr>
        <w:t>Rambla de Catalunya, 10</w:t>
      </w:r>
      <w:r w:rsidRPr="00803327">
        <w:rPr>
          <w:rFonts w:ascii="Arial" w:hAnsi="Arial" w:cs="Arial"/>
          <w:b/>
          <w:color w:val="5F497A" w:themeColor="accent4" w:themeShade="BF"/>
          <w:sz w:val="14"/>
          <w:szCs w:val="14"/>
        </w:rPr>
        <w:br/>
        <w:t>Barcelona</w:t>
      </w:r>
    </w:p>
    <w:p w:rsidR="009B572F" w:rsidRPr="007C421D" w:rsidRDefault="009B572F" w:rsidP="008033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lang w:val="ca-ES"/>
        </w:rPr>
      </w:pPr>
      <w:r w:rsidRPr="007C421D">
        <w:rPr>
          <w:rFonts w:ascii="Arial" w:hAnsi="Arial" w:cs="Arial"/>
          <w:b/>
          <w:color w:val="943634" w:themeColor="accent2" w:themeShade="BF"/>
          <w:lang w:val="ca-ES"/>
        </w:rPr>
        <w:t xml:space="preserve">Algunes de les preguntes que ens volem plantejar en aquesta conversa </w:t>
      </w:r>
    </w:p>
    <w:p w:rsidR="00C41E1A" w:rsidRDefault="00C41E1A" w:rsidP="008033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lang w:val="ca-ES"/>
        </w:rPr>
      </w:pPr>
      <w:r>
        <w:rPr>
          <w:rFonts w:ascii="Arial" w:hAnsi="Arial" w:cs="Arial"/>
          <w:b/>
          <w:color w:val="5F497A" w:themeColor="accent4" w:themeShade="BF"/>
          <w:lang w:val="ca-ES"/>
        </w:rPr>
        <w:t>Com afecta la crisi econòmica a les dones?</w:t>
      </w:r>
    </w:p>
    <w:p w:rsidR="00C41E1A" w:rsidRPr="00C41E1A" w:rsidRDefault="00C41E1A" w:rsidP="008033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</w:pPr>
      <w:r>
        <w:rPr>
          <w:rFonts w:ascii="Arial" w:hAnsi="Arial" w:cs="Arial"/>
          <w:b/>
          <w:color w:val="5F497A" w:themeColor="accent4" w:themeShade="BF"/>
          <w:lang w:val="ca-ES"/>
        </w:rPr>
        <w:t xml:space="preserve">Per què es diu que la pobresa té rostre de dona? </w:t>
      </w: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497A" w:themeColor="accent4" w:themeShade="BF"/>
          <w:lang w:val="ca-ES" w:eastAsia="es-ES"/>
        </w:rPr>
      </w:pP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</w:pPr>
      <w:r w:rsidRPr="00C41E1A"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  <w:t xml:space="preserve">Organitza: </w:t>
      </w: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</w:p>
    <w:p w:rsidR="004B1D32" w:rsidRPr="00C41E1A" w:rsidRDefault="004F1525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  <w:hyperlink r:id="rId7" w:history="1">
        <w:r w:rsidR="004B1D32" w:rsidRPr="00C41E1A">
          <w:rPr>
            <w:rStyle w:val="Enlla"/>
            <w:rFonts w:ascii="Arial" w:eastAsia="Times New Roman" w:hAnsi="Arial" w:cs="Arial"/>
            <w:lang w:val="ca-ES" w:eastAsia="es-ES"/>
          </w:rPr>
          <w:t>Fòrum Feministes de Catalunya</w:t>
        </w:r>
      </w:hyperlink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</w:pPr>
      <w:r w:rsidRPr="00C41E1A"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  <w:t>Amb la col·laboració de:</w:t>
      </w: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  <w:r w:rsidRPr="00C41E1A">
        <w:rPr>
          <w:rFonts w:ascii="Arial" w:eastAsia="Times New Roman" w:hAnsi="Arial" w:cs="Arial"/>
          <w:color w:val="222222"/>
          <w:lang w:val="ca-ES" w:eastAsia="es-ES"/>
        </w:rPr>
        <w:t>-</w:t>
      </w:r>
      <w:hyperlink r:id="rId8" w:history="1">
        <w:r w:rsidRPr="00C41E1A">
          <w:rPr>
            <w:rStyle w:val="Enlla"/>
            <w:rFonts w:ascii="Arial" w:eastAsia="Times New Roman" w:hAnsi="Arial" w:cs="Arial"/>
            <w:lang w:val="ca-ES" w:eastAsia="es-ES"/>
          </w:rPr>
          <w:t>Associació Dones Periodistes de Catalunya</w:t>
        </w:r>
      </w:hyperlink>
      <w:r w:rsidRPr="00C41E1A">
        <w:rPr>
          <w:rFonts w:ascii="Arial" w:eastAsia="Times New Roman" w:hAnsi="Arial" w:cs="Arial"/>
          <w:color w:val="222222"/>
          <w:lang w:val="ca-ES" w:eastAsia="es-ES"/>
        </w:rPr>
        <w:t xml:space="preserve"> </w:t>
      </w: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  <w:r w:rsidRPr="00C41E1A">
        <w:rPr>
          <w:rFonts w:ascii="Arial" w:eastAsia="Times New Roman" w:hAnsi="Arial" w:cs="Arial"/>
          <w:color w:val="222222"/>
          <w:lang w:val="ca-ES" w:eastAsia="es-ES"/>
        </w:rPr>
        <w:t>-</w:t>
      </w:r>
      <w:hyperlink r:id="rId9" w:history="1">
        <w:r w:rsidRPr="00C41E1A">
          <w:rPr>
            <w:rStyle w:val="Enlla"/>
            <w:rFonts w:ascii="Arial" w:eastAsia="Times New Roman" w:hAnsi="Arial" w:cs="Arial"/>
            <w:lang w:val="ca-ES" w:eastAsia="es-ES"/>
          </w:rPr>
          <w:t>Agenda Pública</w:t>
        </w:r>
      </w:hyperlink>
      <w:r w:rsidRPr="00C41E1A">
        <w:rPr>
          <w:rFonts w:ascii="Arial" w:eastAsia="Times New Roman" w:hAnsi="Arial" w:cs="Arial"/>
          <w:color w:val="222222"/>
          <w:lang w:val="ca-ES" w:eastAsia="es-ES"/>
        </w:rPr>
        <w:t xml:space="preserve"> </w:t>
      </w: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  <w:r w:rsidRPr="00C41E1A">
        <w:rPr>
          <w:rFonts w:ascii="Arial" w:eastAsia="Times New Roman" w:hAnsi="Arial" w:cs="Arial"/>
          <w:color w:val="222222"/>
          <w:lang w:val="ca-ES" w:eastAsia="es-ES"/>
        </w:rPr>
        <w:t>-</w:t>
      </w:r>
      <w:hyperlink r:id="rId10" w:history="1">
        <w:r w:rsidRPr="00C41E1A">
          <w:rPr>
            <w:rStyle w:val="Enlla"/>
            <w:rFonts w:ascii="Arial" w:eastAsia="Times New Roman" w:hAnsi="Arial" w:cs="Arial"/>
            <w:lang w:val="ca-ES" w:eastAsia="es-ES"/>
          </w:rPr>
          <w:t>Comissió Dones Advocades de l’ICAB</w:t>
        </w:r>
      </w:hyperlink>
    </w:p>
    <w:p w:rsidR="004B1D32" w:rsidRDefault="004B1D32" w:rsidP="004B1D32">
      <w:pPr>
        <w:shd w:val="clear" w:color="auto" w:fill="FFFFFF"/>
        <w:spacing w:after="0" w:line="240" w:lineRule="auto"/>
      </w:pPr>
      <w:r w:rsidRPr="00C41E1A">
        <w:rPr>
          <w:rFonts w:ascii="Arial" w:eastAsia="Times New Roman" w:hAnsi="Arial" w:cs="Arial"/>
          <w:color w:val="222222"/>
          <w:lang w:val="ca-ES" w:eastAsia="es-ES"/>
        </w:rPr>
        <w:t>-</w:t>
      </w:r>
      <w:hyperlink r:id="rId11" w:history="1">
        <w:r w:rsidRPr="00C41E1A">
          <w:rPr>
            <w:rStyle w:val="Enlla"/>
            <w:rFonts w:ascii="Arial" w:eastAsia="Times New Roman" w:hAnsi="Arial" w:cs="Arial"/>
            <w:lang w:val="ca-ES" w:eastAsia="es-ES"/>
          </w:rPr>
          <w:t>Dones Juristes</w:t>
        </w:r>
      </w:hyperlink>
    </w:p>
    <w:p w:rsidR="00DC7B3E" w:rsidRPr="00DC7B3E" w:rsidRDefault="004F1525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  <w:hyperlink r:id="rId12" w:history="1">
        <w:r w:rsidR="00DC7B3E" w:rsidRPr="00DC7B3E">
          <w:rPr>
            <w:rStyle w:val="Enlla"/>
            <w:rFonts w:ascii="Arial" w:hAnsi="Arial" w:cs="Arial"/>
            <w:lang w:val="ca-ES"/>
          </w:rPr>
          <w:t>-Fundació Surt</w:t>
        </w:r>
      </w:hyperlink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F497A" w:themeColor="accent4" w:themeShade="BF"/>
          <w:u w:val="single"/>
          <w:lang w:val="ca-ES" w:eastAsia="es-ES"/>
        </w:rPr>
      </w:pPr>
      <w:r w:rsidRPr="00C41E1A">
        <w:rPr>
          <w:rFonts w:ascii="Arial" w:eastAsia="Times New Roman" w:hAnsi="Arial" w:cs="Arial"/>
          <w:b/>
          <w:color w:val="5F497A" w:themeColor="accent4" w:themeShade="BF"/>
          <w:u w:val="single"/>
          <w:lang w:val="ca-ES" w:eastAsia="es-ES"/>
        </w:rPr>
        <w:t>Conductora</w:t>
      </w:r>
      <w:r w:rsidR="00943FAE">
        <w:rPr>
          <w:rFonts w:ascii="Arial" w:eastAsia="Times New Roman" w:hAnsi="Arial" w:cs="Arial"/>
          <w:b/>
          <w:color w:val="5F497A" w:themeColor="accent4" w:themeShade="BF"/>
          <w:u w:val="single"/>
          <w:lang w:val="ca-ES" w:eastAsia="es-ES"/>
        </w:rPr>
        <w:t xml:space="preserve"> de la conversa</w:t>
      </w:r>
      <w:r w:rsidRPr="00C41E1A">
        <w:rPr>
          <w:rFonts w:ascii="Arial" w:eastAsia="Times New Roman" w:hAnsi="Arial" w:cs="Arial"/>
          <w:b/>
          <w:color w:val="5F497A" w:themeColor="accent4" w:themeShade="BF"/>
          <w:u w:val="single"/>
          <w:lang w:val="ca-ES" w:eastAsia="es-ES"/>
        </w:rPr>
        <w:t>:</w:t>
      </w: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  <w:r w:rsidRPr="00C41E1A"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  <w:t>Glòria Serra</w:t>
      </w:r>
      <w:r w:rsidRPr="00C41E1A">
        <w:rPr>
          <w:rFonts w:ascii="Arial" w:eastAsia="Times New Roman" w:hAnsi="Arial" w:cs="Arial"/>
          <w:b/>
          <w:color w:val="222222"/>
          <w:lang w:val="ca-ES" w:eastAsia="es-ES"/>
        </w:rPr>
        <w:t>,</w:t>
      </w:r>
      <w:r w:rsidRPr="00C41E1A">
        <w:rPr>
          <w:rFonts w:ascii="Arial" w:eastAsia="Times New Roman" w:hAnsi="Arial" w:cs="Arial"/>
          <w:color w:val="222222"/>
          <w:lang w:val="ca-ES" w:eastAsia="es-ES"/>
        </w:rPr>
        <w:t xml:space="preserve"> </w:t>
      </w:r>
      <w:r w:rsidR="00C41E1A">
        <w:rPr>
          <w:rFonts w:ascii="Arial" w:eastAsia="Times New Roman" w:hAnsi="Arial" w:cs="Arial"/>
          <w:color w:val="222222"/>
          <w:lang w:val="ca-ES" w:eastAsia="es-ES"/>
        </w:rPr>
        <w:t>(</w:t>
      </w:r>
      <w:hyperlink r:id="rId13" w:history="1">
        <w:r w:rsidR="00C41E1A" w:rsidRPr="00C41E1A">
          <w:rPr>
            <w:rStyle w:val="Enlla"/>
            <w:rFonts w:ascii="Arial" w:eastAsia="Times New Roman" w:hAnsi="Arial" w:cs="Arial"/>
            <w:lang w:val="ca-ES" w:eastAsia="es-ES"/>
          </w:rPr>
          <w:t>@gloria_serra</w:t>
        </w:r>
      </w:hyperlink>
      <w:r w:rsidR="00C41E1A">
        <w:rPr>
          <w:rFonts w:ascii="Arial" w:eastAsia="Times New Roman" w:hAnsi="Arial" w:cs="Arial"/>
          <w:color w:val="222222"/>
          <w:lang w:val="ca-ES" w:eastAsia="es-ES"/>
        </w:rPr>
        <w:t xml:space="preserve">) </w:t>
      </w:r>
      <w:r w:rsidRPr="00C41E1A">
        <w:rPr>
          <w:rFonts w:ascii="Arial" w:eastAsia="Times New Roman" w:hAnsi="Arial" w:cs="Arial"/>
          <w:color w:val="222222"/>
          <w:lang w:val="ca-ES" w:eastAsia="es-ES"/>
        </w:rPr>
        <w:t>Periodista</w:t>
      </w:r>
      <w:r w:rsidR="00713C23" w:rsidRPr="00C41E1A">
        <w:rPr>
          <w:rFonts w:ascii="Arial" w:eastAsia="Times New Roman" w:hAnsi="Arial" w:cs="Arial"/>
          <w:color w:val="222222"/>
          <w:lang w:val="ca-ES" w:eastAsia="es-ES"/>
        </w:rPr>
        <w:t xml:space="preserve"> al programa “</w:t>
      </w:r>
      <w:hyperlink r:id="rId14" w:history="1">
        <w:r w:rsidR="00713C23" w:rsidRPr="00C41E1A">
          <w:rPr>
            <w:rStyle w:val="Enlla"/>
            <w:rFonts w:ascii="Arial" w:eastAsia="Times New Roman" w:hAnsi="Arial" w:cs="Arial"/>
            <w:lang w:val="ca-ES" w:eastAsia="es-ES"/>
          </w:rPr>
          <w:t xml:space="preserve">Equipo de </w:t>
        </w:r>
        <w:proofErr w:type="spellStart"/>
        <w:r w:rsidR="00713C23" w:rsidRPr="00C41E1A">
          <w:rPr>
            <w:rStyle w:val="Enlla"/>
            <w:rFonts w:ascii="Arial" w:eastAsia="Times New Roman" w:hAnsi="Arial" w:cs="Arial"/>
            <w:lang w:val="ca-ES" w:eastAsia="es-ES"/>
          </w:rPr>
          <w:t>Investigación</w:t>
        </w:r>
        <w:proofErr w:type="spellEnd"/>
        <w:r w:rsidR="00713C23" w:rsidRPr="00C41E1A">
          <w:rPr>
            <w:rStyle w:val="Enlla"/>
            <w:rFonts w:ascii="Arial" w:eastAsia="Times New Roman" w:hAnsi="Arial" w:cs="Arial"/>
            <w:lang w:val="ca-ES" w:eastAsia="es-ES"/>
          </w:rPr>
          <w:t>”</w:t>
        </w:r>
      </w:hyperlink>
      <w:r w:rsidR="00713C23" w:rsidRPr="00C41E1A">
        <w:rPr>
          <w:rFonts w:ascii="Arial" w:eastAsia="Times New Roman" w:hAnsi="Arial" w:cs="Arial"/>
          <w:color w:val="222222"/>
          <w:lang w:val="ca-ES" w:eastAsia="es-ES"/>
        </w:rPr>
        <w:t xml:space="preserve"> de La Sexta, participa a les tertúlies de </w:t>
      </w:r>
      <w:hyperlink r:id="rId15" w:history="1">
        <w:r w:rsidR="00713C23" w:rsidRPr="00C41E1A">
          <w:rPr>
            <w:rStyle w:val="Enlla"/>
            <w:rFonts w:ascii="Arial" w:eastAsia="Times New Roman" w:hAnsi="Arial" w:cs="Arial"/>
            <w:lang w:val="ca-ES" w:eastAsia="es-ES"/>
          </w:rPr>
          <w:t>Rac 1</w:t>
        </w:r>
      </w:hyperlink>
      <w:r w:rsidR="00713C23" w:rsidRPr="00C41E1A">
        <w:rPr>
          <w:rFonts w:ascii="Arial" w:eastAsia="Times New Roman" w:hAnsi="Arial" w:cs="Arial"/>
          <w:color w:val="222222"/>
          <w:lang w:val="ca-ES" w:eastAsia="es-ES"/>
        </w:rPr>
        <w:t xml:space="preserve"> i escriu a </w:t>
      </w:r>
      <w:hyperlink r:id="rId16" w:history="1">
        <w:r w:rsidR="00713C23" w:rsidRPr="00C41E1A">
          <w:rPr>
            <w:rStyle w:val="Enlla"/>
            <w:rFonts w:ascii="Arial" w:eastAsia="Times New Roman" w:hAnsi="Arial" w:cs="Arial"/>
            <w:lang w:val="ca-ES" w:eastAsia="es-ES"/>
          </w:rPr>
          <w:t>La Vanguardia</w:t>
        </w:r>
      </w:hyperlink>
      <w:r w:rsidR="00713C23" w:rsidRPr="00C41E1A">
        <w:rPr>
          <w:rFonts w:ascii="Arial" w:eastAsia="Times New Roman" w:hAnsi="Arial" w:cs="Arial"/>
          <w:color w:val="222222"/>
          <w:lang w:val="ca-ES" w:eastAsia="es-ES"/>
        </w:rPr>
        <w:t xml:space="preserve"> </w:t>
      </w: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</w:p>
    <w:p w:rsidR="00943FAE" w:rsidRPr="00943FAE" w:rsidRDefault="00943FAE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F497A" w:themeColor="accent4" w:themeShade="BF"/>
          <w:u w:val="single"/>
          <w:lang w:val="ca-ES" w:eastAsia="es-ES"/>
        </w:rPr>
      </w:pPr>
      <w:r w:rsidRPr="00943FAE">
        <w:rPr>
          <w:rFonts w:ascii="Arial" w:eastAsia="Times New Roman" w:hAnsi="Arial" w:cs="Arial"/>
          <w:b/>
          <w:color w:val="5F497A" w:themeColor="accent4" w:themeShade="BF"/>
          <w:u w:val="single"/>
          <w:lang w:val="ca-ES" w:eastAsia="es-ES"/>
        </w:rPr>
        <w:t>Presenten:</w:t>
      </w:r>
    </w:p>
    <w:p w:rsidR="00943FAE" w:rsidRDefault="00943FAE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</w:pPr>
    </w:p>
    <w:p w:rsidR="004B1D32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  <w:r w:rsidRPr="00C41E1A"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  <w:t>-Lina Barber</w:t>
      </w:r>
      <w:r w:rsidRPr="00C41E1A">
        <w:rPr>
          <w:rFonts w:ascii="Arial" w:eastAsia="Times New Roman" w:hAnsi="Arial" w:cs="Arial"/>
          <w:color w:val="222222"/>
          <w:lang w:val="ca-ES" w:eastAsia="es-ES"/>
        </w:rPr>
        <w:t xml:space="preserve"> </w:t>
      </w:r>
      <w:r w:rsidR="00C41E1A">
        <w:rPr>
          <w:rFonts w:ascii="Arial" w:eastAsia="Times New Roman" w:hAnsi="Arial" w:cs="Arial"/>
          <w:color w:val="222222"/>
          <w:lang w:val="ca-ES" w:eastAsia="es-ES"/>
        </w:rPr>
        <w:t>(</w:t>
      </w:r>
      <w:hyperlink r:id="rId17" w:history="1">
        <w:r w:rsidR="00C41E1A" w:rsidRPr="00C41E1A">
          <w:rPr>
            <w:rStyle w:val="Enlla"/>
            <w:rFonts w:ascii="Arial" w:eastAsia="Times New Roman" w:hAnsi="Arial" w:cs="Arial"/>
            <w:lang w:val="ca-ES" w:eastAsia="es-ES"/>
          </w:rPr>
          <w:t>@</w:t>
        </w:r>
        <w:proofErr w:type="spellStart"/>
        <w:r w:rsidR="00C41E1A" w:rsidRPr="00C41E1A">
          <w:rPr>
            <w:rStyle w:val="Enlla"/>
            <w:rFonts w:ascii="Arial" w:eastAsia="Times New Roman" w:hAnsi="Arial" w:cs="Arial"/>
            <w:lang w:val="ca-ES" w:eastAsia="es-ES"/>
          </w:rPr>
          <w:t>linabarber</w:t>
        </w:r>
        <w:proofErr w:type="spellEnd"/>
      </w:hyperlink>
      <w:r w:rsidR="00C41E1A">
        <w:rPr>
          <w:rFonts w:ascii="Arial" w:eastAsia="Times New Roman" w:hAnsi="Arial" w:cs="Arial"/>
          <w:color w:val="222222"/>
          <w:lang w:val="ca-ES" w:eastAsia="es-ES"/>
        </w:rPr>
        <w:t xml:space="preserve">) </w:t>
      </w:r>
      <w:r w:rsidRPr="00C41E1A">
        <w:rPr>
          <w:rFonts w:ascii="Arial" w:eastAsia="Times New Roman" w:hAnsi="Arial" w:cs="Arial"/>
          <w:color w:val="222222"/>
          <w:lang w:val="ca-ES" w:eastAsia="es-ES"/>
        </w:rPr>
        <w:t>Periodista i Presidenta de l’Associació Dones Periodistes de Catalunya</w:t>
      </w:r>
      <w:r w:rsidR="00713C23" w:rsidRPr="00C41E1A">
        <w:rPr>
          <w:rFonts w:ascii="Arial" w:eastAsia="Times New Roman" w:hAnsi="Arial" w:cs="Arial"/>
          <w:color w:val="222222"/>
          <w:lang w:val="ca-ES" w:eastAsia="es-ES"/>
        </w:rPr>
        <w:t xml:space="preserve"> </w:t>
      </w:r>
    </w:p>
    <w:p w:rsidR="00D93D3D" w:rsidRDefault="00D93D3D" w:rsidP="00D93D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</w:pPr>
    </w:p>
    <w:p w:rsidR="00D93D3D" w:rsidRPr="00C41E1A" w:rsidRDefault="00D93D3D" w:rsidP="00D93D3D">
      <w:pPr>
        <w:shd w:val="clear" w:color="auto" w:fill="FFFFFF"/>
        <w:spacing w:after="0" w:line="240" w:lineRule="auto"/>
        <w:rPr>
          <w:rFonts w:ascii="Arial" w:hAnsi="Arial" w:cs="Arial"/>
          <w:bCs/>
          <w:color w:val="222222"/>
          <w:shd w:val="clear" w:color="auto" w:fill="FFFFFF"/>
          <w:lang w:val="ca-ES"/>
        </w:rPr>
      </w:pPr>
      <w:r w:rsidRPr="00C41E1A"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  <w:t xml:space="preserve">-Sara </w:t>
      </w:r>
      <w:proofErr w:type="spellStart"/>
      <w:r w:rsidRPr="00C41E1A"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  <w:t>Berbe</w:t>
      </w:r>
      <w:r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  <w:t>l</w:t>
      </w:r>
      <w:proofErr w:type="spellEnd"/>
      <w:r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  <w:t xml:space="preserve"> </w:t>
      </w:r>
      <w:r>
        <w:rPr>
          <w:rFonts w:ascii="Arial" w:eastAsia="Times New Roman" w:hAnsi="Arial" w:cs="Arial"/>
          <w:color w:val="222222"/>
          <w:lang w:val="ca-ES" w:eastAsia="es-ES"/>
        </w:rPr>
        <w:t>(</w:t>
      </w:r>
      <w:hyperlink r:id="rId18" w:history="1">
        <w:r w:rsidRPr="00C41E1A">
          <w:rPr>
            <w:rStyle w:val="Enlla"/>
            <w:rFonts w:ascii="Arial" w:hAnsi="Arial" w:cs="Arial"/>
            <w:bCs/>
            <w:shd w:val="clear" w:color="auto" w:fill="FFFFFF"/>
            <w:lang w:val="ca-ES"/>
          </w:rPr>
          <w:t>@</w:t>
        </w:r>
        <w:proofErr w:type="spellStart"/>
        <w:r w:rsidRPr="00C41E1A">
          <w:rPr>
            <w:rStyle w:val="Enlla"/>
            <w:rFonts w:ascii="Arial" w:hAnsi="Arial" w:cs="Arial"/>
            <w:bCs/>
            <w:shd w:val="clear" w:color="auto" w:fill="FFFFFF"/>
            <w:lang w:val="ca-ES"/>
          </w:rPr>
          <w:t>saraberbels</w:t>
        </w:r>
        <w:proofErr w:type="spellEnd"/>
      </w:hyperlink>
      <w:r>
        <w:rPr>
          <w:rFonts w:ascii="Arial" w:hAnsi="Arial" w:cs="Arial"/>
          <w:bCs/>
          <w:color w:val="222222"/>
          <w:shd w:val="clear" w:color="auto" w:fill="FFFFFF"/>
          <w:lang w:val="ca-ES"/>
        </w:rPr>
        <w:t xml:space="preserve">) </w:t>
      </w:r>
      <w:r w:rsidRPr="00C41E1A">
        <w:rPr>
          <w:rFonts w:ascii="Arial" w:hAnsi="Arial" w:cs="Arial"/>
          <w:bCs/>
          <w:color w:val="222222"/>
          <w:shd w:val="clear" w:color="auto" w:fill="FFFFFF"/>
          <w:lang w:val="ca-ES"/>
        </w:rPr>
        <w:t xml:space="preserve">Doctora en Psicologia Social, experta en polítiques d'igualtat i directora </w:t>
      </w:r>
      <w:hyperlink r:id="rId19" w:history="1">
        <w:proofErr w:type="spellStart"/>
        <w:r w:rsidRPr="00C41E1A">
          <w:rPr>
            <w:rStyle w:val="Enlla"/>
            <w:rFonts w:ascii="Arial" w:hAnsi="Arial" w:cs="Arial"/>
            <w:bCs/>
            <w:shd w:val="clear" w:color="auto" w:fill="FFFFFF"/>
            <w:lang w:val="ca-ES"/>
          </w:rPr>
          <w:t>d'Empowerment</w:t>
        </w:r>
        <w:proofErr w:type="spellEnd"/>
        <w:r w:rsidRPr="00C41E1A">
          <w:rPr>
            <w:rStyle w:val="Enlla"/>
            <w:rFonts w:ascii="Arial" w:hAnsi="Arial" w:cs="Arial"/>
            <w:bCs/>
            <w:shd w:val="clear" w:color="auto" w:fill="FFFFFF"/>
            <w:lang w:val="ca-ES"/>
          </w:rPr>
          <w:t xml:space="preserve"> </w:t>
        </w:r>
        <w:proofErr w:type="spellStart"/>
        <w:r w:rsidRPr="00C41E1A">
          <w:rPr>
            <w:rStyle w:val="Enlla"/>
            <w:rFonts w:ascii="Arial" w:hAnsi="Arial" w:cs="Arial"/>
            <w:bCs/>
            <w:shd w:val="clear" w:color="auto" w:fill="FFFFFF"/>
            <w:lang w:val="ca-ES"/>
          </w:rPr>
          <w:t>Hub</w:t>
        </w:r>
        <w:proofErr w:type="spellEnd"/>
        <w:r w:rsidRPr="00C41E1A">
          <w:rPr>
            <w:rStyle w:val="Enlla"/>
            <w:rFonts w:ascii="Arial" w:hAnsi="Arial" w:cs="Arial"/>
            <w:bCs/>
            <w:shd w:val="clear" w:color="auto" w:fill="FFFFFF"/>
            <w:lang w:val="ca-ES"/>
          </w:rPr>
          <w:t xml:space="preserve"> </w:t>
        </w:r>
      </w:hyperlink>
      <w:r w:rsidRPr="00C41E1A">
        <w:rPr>
          <w:rFonts w:ascii="Arial" w:hAnsi="Arial" w:cs="Arial"/>
          <w:bCs/>
          <w:color w:val="222222"/>
          <w:shd w:val="clear" w:color="auto" w:fill="FFFFFF"/>
          <w:lang w:val="ca-ES"/>
        </w:rPr>
        <w:t xml:space="preserve"> </w:t>
      </w:r>
    </w:p>
    <w:p w:rsidR="00D93D3D" w:rsidRPr="00C41E1A" w:rsidRDefault="00D93D3D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</w:p>
    <w:p w:rsidR="00943FAE" w:rsidRPr="00C41E1A" w:rsidRDefault="00943FAE" w:rsidP="00943F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F497A" w:themeColor="accent4" w:themeShade="BF"/>
          <w:u w:val="single"/>
          <w:lang w:val="ca-ES" w:eastAsia="es-ES"/>
        </w:rPr>
      </w:pPr>
      <w:r w:rsidRPr="00C41E1A">
        <w:rPr>
          <w:rFonts w:ascii="Arial" w:eastAsia="Times New Roman" w:hAnsi="Arial" w:cs="Arial"/>
          <w:b/>
          <w:color w:val="5F497A" w:themeColor="accent4" w:themeShade="BF"/>
          <w:u w:val="single"/>
          <w:lang w:val="ca-ES" w:eastAsia="es-ES"/>
        </w:rPr>
        <w:t>Expertes que intervindran:</w:t>
      </w:r>
    </w:p>
    <w:p w:rsidR="00943FAE" w:rsidRDefault="00943FAE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</w:pP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hAnsi="Arial" w:cs="Arial"/>
          <w:lang w:val="ca-ES"/>
        </w:rPr>
      </w:pPr>
      <w:r w:rsidRPr="00C41E1A"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  <w:t>-</w:t>
      </w:r>
      <w:r w:rsidRPr="004B1D32">
        <w:rPr>
          <w:rFonts w:ascii="Arial" w:eastAsia="Times New Roman" w:hAnsi="Arial" w:cs="Arial"/>
          <w:b/>
          <w:color w:val="5F497A" w:themeColor="accent4" w:themeShade="BF"/>
          <w:lang w:val="ca-ES" w:eastAsia="es-ES"/>
        </w:rPr>
        <w:t>Marga León</w:t>
      </w:r>
      <w:r w:rsidRPr="00C41E1A">
        <w:rPr>
          <w:rFonts w:ascii="Arial" w:eastAsia="Times New Roman" w:hAnsi="Arial" w:cs="Arial"/>
          <w:color w:val="222222"/>
          <w:lang w:val="ca-ES" w:eastAsia="es-ES"/>
        </w:rPr>
        <w:t xml:space="preserve"> </w:t>
      </w:r>
      <w:r w:rsidR="00C41E1A">
        <w:rPr>
          <w:rFonts w:ascii="Arial" w:eastAsia="Times New Roman" w:hAnsi="Arial" w:cs="Arial"/>
          <w:color w:val="222222"/>
          <w:lang w:val="ca-ES" w:eastAsia="es-ES"/>
        </w:rPr>
        <w:t>(</w:t>
      </w:r>
      <w:hyperlink r:id="rId20" w:history="1">
        <w:r w:rsidR="00C41E1A" w:rsidRPr="00C41E1A">
          <w:rPr>
            <w:rStyle w:val="Enlla"/>
            <w:rFonts w:ascii="Arial" w:hAnsi="Arial" w:cs="Arial"/>
            <w:lang w:val="ca-ES"/>
          </w:rPr>
          <w:t>@</w:t>
        </w:r>
        <w:proofErr w:type="spellStart"/>
        <w:r w:rsidR="00C41E1A" w:rsidRPr="00C41E1A">
          <w:rPr>
            <w:rStyle w:val="Enlla"/>
            <w:rFonts w:ascii="Arial" w:hAnsi="Arial" w:cs="Arial"/>
            <w:lang w:val="ca-ES"/>
          </w:rPr>
          <w:t>leon_marga</w:t>
        </w:r>
        <w:proofErr w:type="spellEnd"/>
      </w:hyperlink>
      <w:r w:rsidR="00C41E1A">
        <w:rPr>
          <w:rFonts w:ascii="Arial" w:eastAsia="Times New Roman" w:hAnsi="Arial" w:cs="Arial"/>
          <w:color w:val="222222"/>
          <w:lang w:val="ca-ES" w:eastAsia="es-ES"/>
        </w:rPr>
        <w:t xml:space="preserve">) </w:t>
      </w:r>
      <w:r w:rsidRPr="004B1D32">
        <w:rPr>
          <w:rFonts w:ascii="Arial" w:eastAsia="Times New Roman" w:hAnsi="Arial" w:cs="Arial"/>
          <w:color w:val="222222"/>
          <w:lang w:val="ca-ES" w:eastAsia="es-ES"/>
        </w:rPr>
        <w:t xml:space="preserve">Investigadora 'Ramón y Cajal' en el </w:t>
      </w:r>
      <w:hyperlink r:id="rId21" w:history="1">
        <w:r w:rsidRPr="00C41E1A">
          <w:rPr>
            <w:rStyle w:val="Enlla"/>
            <w:rFonts w:ascii="Arial" w:eastAsia="Times New Roman" w:hAnsi="Arial" w:cs="Arial"/>
            <w:lang w:val="ca-ES" w:eastAsia="es-ES"/>
          </w:rPr>
          <w:t>Institut de Govern i Polítiques Públiques</w:t>
        </w:r>
      </w:hyperlink>
      <w:r w:rsidRPr="004B1D32">
        <w:rPr>
          <w:rFonts w:ascii="Arial" w:eastAsia="Times New Roman" w:hAnsi="Arial" w:cs="Arial"/>
          <w:color w:val="222222"/>
          <w:lang w:val="ca-ES" w:eastAsia="es-ES"/>
        </w:rPr>
        <w:t xml:space="preserve"> (IGOP)</w:t>
      </w:r>
      <w:r w:rsidRPr="00C41E1A">
        <w:rPr>
          <w:lang w:val="ca-ES"/>
        </w:rPr>
        <w:t xml:space="preserve"> </w:t>
      </w:r>
      <w:r w:rsidR="00713C23" w:rsidRPr="00C41E1A">
        <w:rPr>
          <w:lang w:val="ca-ES"/>
        </w:rPr>
        <w:t xml:space="preserve"> </w:t>
      </w:r>
      <w:r w:rsidR="00C41E1A" w:rsidRPr="00C41E1A">
        <w:rPr>
          <w:rFonts w:ascii="Arial" w:hAnsi="Arial" w:cs="Arial"/>
          <w:lang w:val="ca-ES"/>
        </w:rPr>
        <w:t xml:space="preserve">Col·labora a l’equip d’expertes </w:t>
      </w:r>
      <w:hyperlink r:id="rId22" w:history="1">
        <w:r w:rsidR="00C41E1A" w:rsidRPr="00C41E1A">
          <w:rPr>
            <w:rStyle w:val="Enlla"/>
            <w:rFonts w:ascii="Arial" w:hAnsi="Arial" w:cs="Arial"/>
            <w:lang w:val="ca-ES"/>
          </w:rPr>
          <w:t>d’Agenda Pública</w:t>
        </w:r>
      </w:hyperlink>
      <w:r w:rsidR="00C41E1A">
        <w:rPr>
          <w:lang w:val="ca-ES"/>
        </w:rPr>
        <w:t xml:space="preserve">  </w:t>
      </w:r>
    </w:p>
    <w:p w:rsidR="004B1D32" w:rsidRPr="00C41E1A" w:rsidRDefault="004B1D32" w:rsidP="004B1D32">
      <w:pPr>
        <w:shd w:val="clear" w:color="auto" w:fill="FFFFFF"/>
        <w:spacing w:after="0" w:line="240" w:lineRule="auto"/>
        <w:rPr>
          <w:lang w:val="ca-ES"/>
        </w:rPr>
      </w:pPr>
    </w:p>
    <w:p w:rsidR="004B1D32" w:rsidRPr="00C41E1A" w:rsidRDefault="004B1D32" w:rsidP="004B1D32">
      <w:pPr>
        <w:shd w:val="clear" w:color="auto" w:fill="FFFFFF"/>
        <w:spacing w:after="0" w:line="240" w:lineRule="auto"/>
        <w:rPr>
          <w:rFonts w:ascii="Arial" w:hAnsi="Arial" w:cs="Arial"/>
          <w:lang w:val="ca-ES"/>
        </w:rPr>
      </w:pPr>
      <w:r w:rsidRPr="00C41E1A">
        <w:rPr>
          <w:rFonts w:ascii="Arial" w:hAnsi="Arial" w:cs="Arial"/>
          <w:b/>
          <w:color w:val="5F497A" w:themeColor="accent4" w:themeShade="BF"/>
          <w:lang w:val="ca-ES"/>
        </w:rPr>
        <w:t>-Fina Rubio</w:t>
      </w:r>
      <w:r w:rsidRPr="00C41E1A">
        <w:rPr>
          <w:rFonts w:ascii="Arial" w:hAnsi="Arial" w:cs="Arial"/>
          <w:lang w:val="ca-ES"/>
        </w:rPr>
        <w:t xml:space="preserve"> </w:t>
      </w:r>
      <w:r w:rsidR="00C41E1A">
        <w:rPr>
          <w:rFonts w:ascii="Arial" w:hAnsi="Arial" w:cs="Arial"/>
          <w:lang w:val="ca-ES"/>
        </w:rPr>
        <w:t>(</w:t>
      </w:r>
      <w:hyperlink r:id="rId23" w:history="1">
        <w:r w:rsidR="00C41E1A" w:rsidRPr="00C41E1A">
          <w:rPr>
            <w:rStyle w:val="Enlla"/>
            <w:rFonts w:ascii="Arial" w:hAnsi="Arial" w:cs="Arial"/>
            <w:lang w:val="ca-ES"/>
          </w:rPr>
          <w:t>@</w:t>
        </w:r>
        <w:proofErr w:type="spellStart"/>
        <w:r w:rsidR="00C41E1A" w:rsidRPr="00C41E1A">
          <w:rPr>
            <w:rStyle w:val="Enlla"/>
            <w:rFonts w:ascii="Arial" w:hAnsi="Arial" w:cs="Arial"/>
            <w:lang w:val="ca-ES"/>
          </w:rPr>
          <w:t>fina_rubio</w:t>
        </w:r>
        <w:proofErr w:type="spellEnd"/>
      </w:hyperlink>
      <w:r w:rsidR="00C41E1A">
        <w:rPr>
          <w:rFonts w:ascii="Arial" w:hAnsi="Arial" w:cs="Arial"/>
          <w:lang w:val="ca-ES"/>
        </w:rPr>
        <w:t xml:space="preserve">) </w:t>
      </w:r>
      <w:r w:rsidRPr="00C41E1A">
        <w:rPr>
          <w:rFonts w:ascii="Arial" w:hAnsi="Arial" w:cs="Arial"/>
          <w:lang w:val="ca-ES"/>
        </w:rPr>
        <w:t xml:space="preserve">Presidenta de la </w:t>
      </w:r>
      <w:hyperlink r:id="rId24" w:history="1">
        <w:r w:rsidRPr="00C41E1A">
          <w:rPr>
            <w:rStyle w:val="Enlla"/>
            <w:rFonts w:ascii="Arial" w:hAnsi="Arial" w:cs="Arial"/>
            <w:lang w:val="ca-ES"/>
          </w:rPr>
          <w:t>Fundació Surt</w:t>
        </w:r>
      </w:hyperlink>
      <w:r w:rsidR="00713C23" w:rsidRPr="00C41E1A">
        <w:rPr>
          <w:rFonts w:ascii="Arial" w:hAnsi="Arial" w:cs="Arial"/>
          <w:lang w:val="ca-ES"/>
        </w:rPr>
        <w:t xml:space="preserve"> </w:t>
      </w:r>
      <w:r w:rsidR="003D7801" w:rsidRPr="00C41E1A">
        <w:rPr>
          <w:rFonts w:ascii="Arial" w:hAnsi="Arial" w:cs="Arial"/>
          <w:lang w:val="ca-ES"/>
        </w:rPr>
        <w:t xml:space="preserve"> </w:t>
      </w:r>
    </w:p>
    <w:p w:rsidR="00713C23" w:rsidRPr="00C41E1A" w:rsidRDefault="00713C23" w:rsidP="004B1D32">
      <w:pPr>
        <w:shd w:val="clear" w:color="auto" w:fill="FFFFFF"/>
        <w:spacing w:after="0" w:line="240" w:lineRule="auto"/>
        <w:rPr>
          <w:rFonts w:ascii="Arial" w:hAnsi="Arial" w:cs="Arial"/>
          <w:lang w:val="ca-ES"/>
        </w:rPr>
      </w:pPr>
    </w:p>
    <w:p w:rsidR="00803327" w:rsidRPr="00C41E1A" w:rsidRDefault="00713C23" w:rsidP="004B1D32">
      <w:pPr>
        <w:shd w:val="clear" w:color="auto" w:fill="FFFFFF"/>
        <w:spacing w:after="0" w:line="240" w:lineRule="auto"/>
        <w:rPr>
          <w:rFonts w:ascii="Arial" w:hAnsi="Arial" w:cs="Arial"/>
          <w:lang w:val="ca-ES"/>
        </w:rPr>
      </w:pPr>
      <w:r w:rsidRPr="00C41E1A">
        <w:rPr>
          <w:rFonts w:ascii="Arial" w:hAnsi="Arial" w:cs="Arial"/>
          <w:b/>
          <w:color w:val="5F497A" w:themeColor="accent4" w:themeShade="BF"/>
          <w:lang w:val="ca-ES"/>
        </w:rPr>
        <w:t>-Mercè Claramunt</w:t>
      </w:r>
      <w:r w:rsidRPr="00C41E1A">
        <w:rPr>
          <w:rFonts w:ascii="Arial" w:hAnsi="Arial" w:cs="Arial"/>
          <w:lang w:val="ca-ES"/>
        </w:rPr>
        <w:t xml:space="preserve"> </w:t>
      </w:r>
      <w:r w:rsidR="00C41E1A">
        <w:rPr>
          <w:rFonts w:ascii="Arial" w:hAnsi="Arial" w:cs="Arial"/>
          <w:lang w:val="ca-ES"/>
        </w:rPr>
        <w:t>(</w:t>
      </w:r>
      <w:hyperlink r:id="rId25" w:history="1">
        <w:r w:rsidR="00C41E1A" w:rsidRPr="00C41E1A">
          <w:rPr>
            <w:rStyle w:val="Enlla"/>
            <w:rFonts w:ascii="Arial" w:hAnsi="Arial" w:cs="Arial"/>
            <w:lang w:val="ca-ES"/>
          </w:rPr>
          <w:t>@</w:t>
        </w:r>
        <w:proofErr w:type="spellStart"/>
        <w:r w:rsidR="00C41E1A" w:rsidRPr="00C41E1A">
          <w:rPr>
            <w:rStyle w:val="Enlla"/>
            <w:rFonts w:ascii="Arial" w:hAnsi="Arial" w:cs="Arial"/>
            <w:lang w:val="ca-ES"/>
          </w:rPr>
          <w:t>merceclaramunt</w:t>
        </w:r>
        <w:proofErr w:type="spellEnd"/>
      </w:hyperlink>
      <w:r w:rsidR="00C41E1A">
        <w:rPr>
          <w:rFonts w:ascii="Arial" w:hAnsi="Arial" w:cs="Arial"/>
          <w:lang w:val="ca-ES"/>
        </w:rPr>
        <w:t xml:space="preserve">) </w:t>
      </w:r>
      <w:r w:rsidRPr="00C41E1A">
        <w:rPr>
          <w:rFonts w:ascii="Arial" w:hAnsi="Arial" w:cs="Arial"/>
          <w:lang w:val="ca-ES"/>
        </w:rPr>
        <w:t xml:space="preserve">Advocada, Diputada al </w:t>
      </w:r>
      <w:hyperlink r:id="rId26" w:history="1">
        <w:r w:rsidR="009B572F" w:rsidRPr="00C41E1A">
          <w:rPr>
            <w:rStyle w:val="Enlla"/>
            <w:rFonts w:ascii="Arial" w:hAnsi="Arial" w:cs="Arial"/>
            <w:lang w:val="ca-ES"/>
          </w:rPr>
          <w:t xml:space="preserve">Col·legi </w:t>
        </w:r>
        <w:r w:rsidRPr="00C41E1A">
          <w:rPr>
            <w:rStyle w:val="Enlla"/>
            <w:rFonts w:ascii="Arial" w:hAnsi="Arial" w:cs="Arial"/>
            <w:lang w:val="ca-ES"/>
          </w:rPr>
          <w:t xml:space="preserve">Advocades </w:t>
        </w:r>
        <w:r w:rsidR="009B572F" w:rsidRPr="00C41E1A">
          <w:rPr>
            <w:rStyle w:val="Enlla"/>
            <w:rFonts w:ascii="Arial" w:hAnsi="Arial" w:cs="Arial"/>
            <w:lang w:val="ca-ES"/>
          </w:rPr>
          <w:t xml:space="preserve">i Advocats </w:t>
        </w:r>
        <w:r w:rsidRPr="00C41E1A">
          <w:rPr>
            <w:rStyle w:val="Enlla"/>
            <w:rFonts w:ascii="Arial" w:hAnsi="Arial" w:cs="Arial"/>
            <w:lang w:val="ca-ES"/>
          </w:rPr>
          <w:t>de Barcelona</w:t>
        </w:r>
      </w:hyperlink>
      <w:r w:rsidRPr="00C41E1A">
        <w:rPr>
          <w:rFonts w:ascii="Arial" w:hAnsi="Arial" w:cs="Arial"/>
          <w:lang w:val="ca-ES"/>
        </w:rPr>
        <w:t xml:space="preserve">, membre de la Junta Directiva de </w:t>
      </w:r>
      <w:hyperlink r:id="rId27" w:history="1">
        <w:r w:rsidRPr="00C41E1A">
          <w:rPr>
            <w:rStyle w:val="Enlla"/>
            <w:rFonts w:ascii="Arial" w:hAnsi="Arial" w:cs="Arial"/>
            <w:lang w:val="ca-ES"/>
          </w:rPr>
          <w:t>Dones Juristes</w:t>
        </w:r>
      </w:hyperlink>
      <w:r w:rsidRPr="00C41E1A">
        <w:rPr>
          <w:rFonts w:ascii="Arial" w:hAnsi="Arial" w:cs="Arial"/>
          <w:lang w:val="ca-ES"/>
        </w:rPr>
        <w:t xml:space="preserve"> </w:t>
      </w:r>
    </w:p>
    <w:p w:rsidR="00803327" w:rsidRPr="00C41E1A" w:rsidRDefault="00803327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a-ES" w:eastAsia="es-ES"/>
        </w:rPr>
      </w:pPr>
    </w:p>
    <w:p w:rsidR="00092DA9" w:rsidRDefault="00803327" w:rsidP="004B1D32">
      <w:pPr>
        <w:shd w:val="clear" w:color="auto" w:fill="FFFFFF"/>
        <w:spacing w:after="0" w:line="240" w:lineRule="auto"/>
      </w:pPr>
      <w:r w:rsidRPr="00092DA9">
        <w:rPr>
          <w:rFonts w:ascii="Arial" w:eastAsia="Times New Roman" w:hAnsi="Arial" w:cs="Arial"/>
          <w:lang w:val="ca-ES" w:eastAsia="es-ES"/>
        </w:rPr>
        <w:t xml:space="preserve">Es prega confirmació a: </w:t>
      </w:r>
      <w:hyperlink r:id="rId28" w:history="1">
        <w:r w:rsidRPr="00C41E1A">
          <w:rPr>
            <w:rStyle w:val="Enlla"/>
            <w:rFonts w:ascii="Arial" w:eastAsia="Times New Roman" w:hAnsi="Arial" w:cs="Arial"/>
            <w:lang w:val="ca-ES" w:eastAsia="es-ES"/>
          </w:rPr>
          <w:t>feministesdecatalunya@gmail.com</w:t>
        </w:r>
      </w:hyperlink>
      <w:r w:rsidR="00092DA9">
        <w:t xml:space="preserve"> </w:t>
      </w:r>
    </w:p>
    <w:p w:rsidR="00803327" w:rsidRPr="00092DA9" w:rsidRDefault="00092DA9" w:rsidP="004B1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ca-ES" w:eastAsia="es-ES"/>
        </w:rPr>
      </w:pPr>
      <w:r>
        <w:rPr>
          <w:rFonts w:ascii="Arial" w:hAnsi="Arial" w:cs="Arial"/>
          <w:b/>
          <w:noProof/>
          <w:sz w:val="18"/>
          <w:szCs w:val="18"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670560</wp:posOffset>
            </wp:positionV>
            <wp:extent cx="1322070" cy="464820"/>
            <wp:effectExtent l="19050" t="0" r="0" b="0"/>
            <wp:wrapSquare wrapText="bothSides"/>
            <wp:docPr id="3" name="2 Imagen" descr="Dossier3VDG_EDIIMA20141124_06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sier3VDG_EDIIMA20141124_0684_1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18"/>
          <w:szCs w:val="18"/>
          <w:lang w:val="ca-ES"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288925</wp:posOffset>
            </wp:positionV>
            <wp:extent cx="1146810" cy="1150620"/>
            <wp:effectExtent l="19050" t="0" r="0" b="0"/>
            <wp:wrapSquare wrapText="bothSides"/>
            <wp:docPr id="2" name="1 Imagen" descr="LOGO ASSOCIACI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CIACIO (2)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18"/>
          <w:szCs w:val="18"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670560</wp:posOffset>
            </wp:positionV>
            <wp:extent cx="1352550" cy="525780"/>
            <wp:effectExtent l="19050" t="0" r="0" b="0"/>
            <wp:wrapSquare wrapText="bothSides"/>
            <wp:docPr id="1" name="0 Imagen" descr="logov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erd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18"/>
          <w:szCs w:val="18"/>
          <w:lang w:val="ca-ES"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518160</wp:posOffset>
            </wp:positionV>
            <wp:extent cx="1543050" cy="868680"/>
            <wp:effectExtent l="19050" t="0" r="0" b="0"/>
            <wp:wrapSquare wrapText="bothSides"/>
            <wp:docPr id="4" name="3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2DA9">
        <w:rPr>
          <w:rFonts w:ascii="Arial" w:hAnsi="Arial" w:cs="Arial"/>
          <w:b/>
          <w:sz w:val="18"/>
          <w:szCs w:val="18"/>
          <w:lang w:val="ca-ES"/>
        </w:rPr>
        <w:t>Assumpte: Conversa23FPobresa</w:t>
      </w:r>
    </w:p>
    <w:sectPr w:rsidR="00803327" w:rsidRPr="00092DA9" w:rsidSect="00B1690B">
      <w:headerReference w:type="default" r:id="rId3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25" w:rsidRDefault="004F1525" w:rsidP="00B1690B">
      <w:pPr>
        <w:spacing w:after="0" w:line="240" w:lineRule="auto"/>
      </w:pPr>
      <w:r>
        <w:separator/>
      </w:r>
    </w:p>
  </w:endnote>
  <w:endnote w:type="continuationSeparator" w:id="0">
    <w:p w:rsidR="004F1525" w:rsidRDefault="004F1525" w:rsidP="00B1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25" w:rsidRDefault="004F1525" w:rsidP="00B1690B">
      <w:pPr>
        <w:spacing w:after="0" w:line="240" w:lineRule="auto"/>
      </w:pPr>
      <w:r>
        <w:separator/>
      </w:r>
    </w:p>
  </w:footnote>
  <w:footnote w:type="continuationSeparator" w:id="0">
    <w:p w:rsidR="004F1525" w:rsidRDefault="004F1525" w:rsidP="00B1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DF" w:rsidRDefault="00A316DF" w:rsidP="00A316DF">
    <w:pPr>
      <w:pStyle w:val="Capalera"/>
      <w:jc w:val="center"/>
    </w:pPr>
    <w:r>
      <w:rPr>
        <w:noProof/>
        <w:lang w:val="ca-ES" w:eastAsia="ca-ES"/>
      </w:rPr>
      <w:drawing>
        <wp:inline distT="0" distB="0" distL="0" distR="0">
          <wp:extent cx="2457450" cy="962213"/>
          <wp:effectExtent l="19050" t="0" r="0" b="0"/>
          <wp:docPr id="5" name="4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690B" w:rsidRDefault="00B1690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D32"/>
    <w:rsid w:val="00092DA9"/>
    <w:rsid w:val="001376FD"/>
    <w:rsid w:val="001D0F69"/>
    <w:rsid w:val="00261CDB"/>
    <w:rsid w:val="00287FCE"/>
    <w:rsid w:val="00317146"/>
    <w:rsid w:val="003D7801"/>
    <w:rsid w:val="004B1D32"/>
    <w:rsid w:val="004F1525"/>
    <w:rsid w:val="00687905"/>
    <w:rsid w:val="00713C23"/>
    <w:rsid w:val="007C421D"/>
    <w:rsid w:val="00803327"/>
    <w:rsid w:val="00806123"/>
    <w:rsid w:val="00943FAE"/>
    <w:rsid w:val="009B572F"/>
    <w:rsid w:val="00A316DF"/>
    <w:rsid w:val="00B1690B"/>
    <w:rsid w:val="00B90A50"/>
    <w:rsid w:val="00C41E1A"/>
    <w:rsid w:val="00C653EA"/>
    <w:rsid w:val="00CE23F1"/>
    <w:rsid w:val="00D93D3D"/>
    <w:rsid w:val="00DC7B3E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C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713C23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0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332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1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690B"/>
  </w:style>
  <w:style w:type="paragraph" w:styleId="Peu">
    <w:name w:val="footer"/>
    <w:basedOn w:val="Normal"/>
    <w:link w:val="PeuCar"/>
    <w:uiPriority w:val="99"/>
    <w:semiHidden/>
    <w:unhideWhenUsed/>
    <w:rsid w:val="00B1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B1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gloria_serra" TargetMode="External"/><Relationship Id="rId18" Type="http://schemas.openxmlformats.org/officeDocument/2006/relationships/hyperlink" Target="https://twitter.com/saraberbels" TargetMode="External"/><Relationship Id="rId26" Type="http://schemas.openxmlformats.org/officeDocument/2006/relationships/hyperlink" Target="http://www.icab.cat/?go=eaf9d1a0ec5f1dc58757ad6cffdacedb1a58854a600312cc2d373401687f1ddf3b1f7fdf398c88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ab.cat/web/women/men-inequality/institut-govern-politiques-publiques-1287729458986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eministesdecatalunya.blogspot.com.es/" TargetMode="External"/><Relationship Id="rId12" Type="http://schemas.openxmlformats.org/officeDocument/2006/relationships/hyperlink" Target="http://www.surt.org/" TargetMode="External"/><Relationship Id="rId17" Type="http://schemas.openxmlformats.org/officeDocument/2006/relationships/hyperlink" Target="https://twitter.com/linabarber" TargetMode="External"/><Relationship Id="rId25" Type="http://schemas.openxmlformats.org/officeDocument/2006/relationships/hyperlink" Target="https://twitter.com/merceclaramunt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lavanguardia.com/index.html" TargetMode="External"/><Relationship Id="rId20" Type="http://schemas.openxmlformats.org/officeDocument/2006/relationships/hyperlink" Target="https://twitter.com/leon_marga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nesjuristes.cat/" TargetMode="External"/><Relationship Id="rId24" Type="http://schemas.openxmlformats.org/officeDocument/2006/relationships/hyperlink" Target="http://www.surt.org/portada.html" TargetMode="External"/><Relationship Id="rId32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rac1.cat/" TargetMode="External"/><Relationship Id="rId23" Type="http://schemas.openxmlformats.org/officeDocument/2006/relationships/hyperlink" Target="https://twitter.com/fina_rubio" TargetMode="External"/><Relationship Id="rId28" Type="http://schemas.openxmlformats.org/officeDocument/2006/relationships/hyperlink" Target="mailto:feministesdecatalunya@gmail.com" TargetMode="External"/><Relationship Id="rId10" Type="http://schemas.openxmlformats.org/officeDocument/2006/relationships/hyperlink" Target="http://www.icab.cat/?go=eaf9d1a0ec5f1dc58757ad6cffdacedb1a58854a600312cc2018456b4f29d2f47d737195747f591efc9a548f45504a5454bff11a125f96fa" TargetMode="External"/><Relationship Id="rId19" Type="http://schemas.openxmlformats.org/officeDocument/2006/relationships/hyperlink" Target="http://www.empowermenthub.org/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ldiario.es/agendapublica/" TargetMode="External"/><Relationship Id="rId14" Type="http://schemas.openxmlformats.org/officeDocument/2006/relationships/hyperlink" Target="http://www.lasexta.com/programas/equipo-investigacion/" TargetMode="External"/><Relationship Id="rId22" Type="http://schemas.openxmlformats.org/officeDocument/2006/relationships/hyperlink" Target="http://www.eldiario.es/agendapublica/" TargetMode="External"/><Relationship Id="rId27" Type="http://schemas.openxmlformats.org/officeDocument/2006/relationships/hyperlink" Target="http://donesjuristes.cat/" TargetMode="External"/><Relationship Id="rId30" Type="http://schemas.openxmlformats.org/officeDocument/2006/relationships/image" Target="media/image2.jpeg"/><Relationship Id="rId35" Type="http://schemas.openxmlformats.org/officeDocument/2006/relationships/theme" Target="theme/theme1.xml"/><Relationship Id="rId8" Type="http://schemas.openxmlformats.org/officeDocument/2006/relationships/hyperlink" Target="http://www.donesdigital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Alicia</cp:lastModifiedBy>
  <cp:revision>2</cp:revision>
  <dcterms:created xsi:type="dcterms:W3CDTF">2015-02-16T09:36:00Z</dcterms:created>
  <dcterms:modified xsi:type="dcterms:W3CDTF">2015-02-16T09:36:00Z</dcterms:modified>
</cp:coreProperties>
</file>